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C0" w:rsidRPr="002206C0" w:rsidRDefault="002206C0" w:rsidP="002206C0">
      <w:pPr>
        <w:pStyle w:val="Nagwek4"/>
        <w:spacing w:line="360" w:lineRule="auto"/>
        <w:rPr>
          <w:rStyle w:val="Pogrubienie"/>
          <w:rFonts w:asciiTheme="minorHAnsi" w:hAnsiTheme="minorHAnsi" w:cs="Arial"/>
          <w:b/>
          <w:color w:val="4F81BD" w:themeColor="accent1"/>
          <w:sz w:val="24"/>
          <w:szCs w:val="24"/>
          <w:lang w:val="en-US"/>
        </w:rPr>
      </w:pPr>
      <w:proofErr w:type="spellStart"/>
      <w:r w:rsidRPr="002206C0">
        <w:rPr>
          <w:rStyle w:val="Pogrubienie"/>
          <w:rFonts w:asciiTheme="minorHAnsi" w:hAnsiTheme="minorHAnsi" w:cs="Arial"/>
          <w:b/>
          <w:color w:val="4F81BD" w:themeColor="accent1"/>
          <w:sz w:val="24"/>
          <w:szCs w:val="24"/>
          <w:lang w:val="en-US"/>
        </w:rPr>
        <w:t>Einkäufe</w:t>
      </w:r>
      <w:proofErr w:type="spellEnd"/>
      <w:r w:rsidRPr="002206C0">
        <w:rPr>
          <w:rStyle w:val="Pogrubienie"/>
          <w:rFonts w:asciiTheme="minorHAnsi" w:hAnsiTheme="minorHAnsi" w:cs="Arial"/>
          <w:b/>
          <w:color w:val="4F81BD" w:themeColor="accent1"/>
          <w:sz w:val="24"/>
          <w:szCs w:val="24"/>
          <w:lang w:val="en-US"/>
        </w:rPr>
        <w:t xml:space="preserve"> - </w:t>
      </w:r>
      <w:proofErr w:type="spellStart"/>
      <w:r w:rsidRPr="002206C0">
        <w:rPr>
          <w:rStyle w:val="Pogrubienie"/>
          <w:rFonts w:asciiTheme="minorHAnsi" w:hAnsiTheme="minorHAnsi" w:cs="Arial"/>
          <w:b/>
          <w:i/>
          <w:color w:val="4F81BD" w:themeColor="accent1"/>
          <w:sz w:val="24"/>
          <w:szCs w:val="24"/>
          <w:lang w:val="en-US"/>
        </w:rPr>
        <w:t>zakupy</w:t>
      </w:r>
      <w:proofErr w:type="spellEnd"/>
    </w:p>
    <w:p w:rsidR="002206C0" w:rsidRPr="002206C0" w:rsidRDefault="002206C0" w:rsidP="002206C0">
      <w:pPr>
        <w:spacing w:after="0" w:line="360" w:lineRule="auto"/>
        <w:rPr>
          <w:rStyle w:val="Pogrubienie"/>
          <w:rFonts w:asciiTheme="minorHAnsi" w:hAnsiTheme="minorHAnsi" w:cs="Arial"/>
          <w:b w:val="0"/>
          <w:color w:val="000000" w:themeColor="text1"/>
          <w:lang w:val="en-US"/>
        </w:rPr>
      </w:pP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der Laden/ das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sklep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die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Apotheke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apteka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Einkaufszentrum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centrum handlowe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Feinkostgeschäft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delikatesy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Warenhaus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/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Kaufhaus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dom towarowy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die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Kaufhalle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/ 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Kaufmarkt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duży pawilon handlowy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das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Galanteriewarengeschäft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galanteria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Fertiggerichte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garmażeria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das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Juweliergeschäft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jubiler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der Kiosk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kiosk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die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Buchhandlung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księgarnia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Tante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- Emma- Laden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mały sklepik z różnymi artykułami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Kurzwarengeschät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pasmanteria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Baumarkt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pawilon z artykułami budowlanymi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Fleisch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und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Wurstwarengeschäft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mięsny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Milchwarengeschäft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nabiałowy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Schuhgeschäft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obuwniczy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Bekleidungsgeschäft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odzieżowy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Schreibwarengeschäft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papierniczy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Selbstbedienungsladen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samoobsługowy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Sportwarengeschäft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sportowy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Tabakwarengeschäft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tytoniowy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Obst –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Gemüsegeschäft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warzywniczy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Süβ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warengeschäft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z artykułami cukierniczymi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Haushaltsartikelgeschäft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 artykułami gospodarstwa domowego</w:t>
      </w:r>
    </w:p>
    <w:p w:rsid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Lebensmittelgeschät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z artykułami spożywczymi</w:t>
      </w:r>
    </w:p>
    <w:p w:rsidR="007D5F07" w:rsidRPr="002206C0" w:rsidRDefault="007D5F07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lastRenderedPageBreak/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Lederwarengeschäft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z galanterią skórzaną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Spielzeuggeschäft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sklep  zabawkami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der Stand/ die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Abteilung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stoisko</w:t>
      </w:r>
      <w:proofErr w:type="spellEnd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dział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Markt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targ</w:t>
      </w:r>
      <w:proofErr w:type="spellEnd"/>
    </w:p>
    <w:p w:rsidR="002206C0" w:rsidRPr="002206C0" w:rsidRDefault="002206C0" w:rsidP="002206C0">
      <w:pPr>
        <w:spacing w:after="0" w:line="360" w:lineRule="auto"/>
        <w:rPr>
          <w:rStyle w:val="Pogrubienie"/>
          <w:rFonts w:asciiTheme="minorHAnsi" w:hAnsiTheme="minorHAnsi" w:cs="Arial"/>
          <w:b w:val="0"/>
          <w:color w:val="000000" w:themeColor="text1"/>
          <w:lang w:val="en-US"/>
        </w:rPr>
      </w:pP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Verkäufer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/ die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Verkäuferin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sprzedawca</w:t>
      </w:r>
      <w:proofErr w:type="spellEnd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sprzedawcyni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Preisknüller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/ 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Preisschlager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towar</w:t>
      </w:r>
      <w:proofErr w:type="spellEnd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konkurencyjny</w:t>
      </w:r>
      <w:proofErr w:type="spellEnd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cenowo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die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Garantie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gwarancja</w:t>
      </w:r>
    </w:p>
    <w:p w:rsid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die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Kasse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kasa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Kunde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/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die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Kundin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klient / klientka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Einkaufskorb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koszyk na zakupy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Einkaufswagen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wozek</w:t>
      </w:r>
      <w:proofErr w:type="spellEnd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 xml:space="preserve"> na zakupy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die Lade/ 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Ladentisch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lada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Einkaufszettel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lista</w:t>
      </w:r>
      <w:proofErr w:type="spellEnd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zakupów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die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Bedienung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obsługa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die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Selbstbedienung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samoobsługa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die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Verpackung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opakowanie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die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Einkaufsquittung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/ der Bon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paragon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das Regal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regał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Artikel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artykuł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die Ware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towar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Preis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cena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Sonderangebot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okazja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Anproberaum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przymierzalnia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Eingang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wejście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Aufzug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winda</w:t>
      </w:r>
      <w:proofErr w:type="spellEnd"/>
    </w:p>
    <w:p w:rsid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die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Auswahl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wybór</w:t>
      </w:r>
      <w:proofErr w:type="spellEnd"/>
    </w:p>
    <w:p w:rsidR="007D5F07" w:rsidRPr="002206C0" w:rsidRDefault="007D5F07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lastRenderedPageBreak/>
        <w:t xml:space="preserve">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Ausverkauf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wyprzedaż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Schaufenster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wystawa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Paar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para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Gramm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gram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Kilogramm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kilogram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das Meter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metr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das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Stück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sztuka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das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Dutzend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tuzin</w:t>
      </w:r>
      <w:proofErr w:type="spellEnd"/>
    </w:p>
    <w:p w:rsidR="002206C0" w:rsidRPr="002206C0" w:rsidRDefault="002206C0" w:rsidP="002206C0">
      <w:pPr>
        <w:spacing w:after="0" w:line="360" w:lineRule="auto"/>
        <w:rPr>
          <w:rStyle w:val="Pogrubienie"/>
          <w:rFonts w:asciiTheme="minorHAnsi" w:hAnsiTheme="minorHAnsi" w:cs="Arial"/>
          <w:b w:val="0"/>
          <w:color w:val="000000" w:themeColor="text1"/>
          <w:lang w:val="en-US"/>
        </w:rPr>
      </w:pP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teuer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drogi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lang w:val="en-US"/>
        </w:rPr>
        <w:t>billig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  <w:lang w:val="en-US"/>
        </w:rPr>
        <w:t>tani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preiswert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 xml:space="preserve"> niedrogi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sparsam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 xml:space="preserve"> oszczędny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günstig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-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korzystny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preisgesenkt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przeceniony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ausverkauft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wyprzedany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frisch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świeży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importiert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 xml:space="preserve"> importowany</w:t>
      </w:r>
    </w:p>
    <w:p w:rsid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verpackt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>–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pakowany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geöffnet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otwarty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geschlossen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zamknięty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höfflich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/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freundlich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-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uprejmy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unhöflich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/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unfreundlich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 xml:space="preserve"> nieuprzejmy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von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guter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/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schlechter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Qualität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 xml:space="preserve"> dobrej/złej jakości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hä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βlich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brzydki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schön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piękny</w:t>
      </w:r>
    </w:p>
    <w:p w:rsid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zu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groβ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za duży</w:t>
      </w:r>
    </w:p>
    <w:p w:rsidR="007D5F07" w:rsidRPr="002206C0" w:rsidRDefault="007D5F07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lastRenderedPageBreak/>
        <w:t>zu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klein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za mały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bequem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wygodny</w:t>
      </w:r>
    </w:p>
    <w:p w:rsidR="002206C0" w:rsidRPr="002206C0" w:rsidRDefault="002206C0" w:rsidP="002206C0">
      <w:pPr>
        <w:spacing w:after="0" w:line="360" w:lineRule="auto"/>
        <w:rPr>
          <w:rStyle w:val="Pogrubienie"/>
          <w:rFonts w:asciiTheme="minorHAnsi" w:hAnsiTheme="minorHAnsi" w:cs="Arial"/>
          <w:b w:val="0"/>
          <w:color w:val="000000" w:themeColor="text1"/>
        </w:rPr>
      </w:pP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nehmen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brać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zufrieden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sien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mit +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Dativ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być zadowolonym z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</w:p>
    <w:p w:rsidR="002206C0" w:rsidRPr="002206C0" w:rsidRDefault="002206C0" w:rsidP="002206C0">
      <w:pPr>
        <w:pStyle w:val="Tekstpodstawowy"/>
        <w:spacing w:line="360" w:lineRule="auto"/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Ich bin mit 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Bedienung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in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diesem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Laden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zufrieden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.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 xml:space="preserve">-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Jestem zadowolony z obsługi w tym sklepie.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geben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dawać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in den Laden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gehen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iść do sklepu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kosten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 xml:space="preserve"> kosztować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kaufen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kupować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zählen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liczyć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kein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Kleingeld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haben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nie mieć drobnych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bedienen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obsługiwać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passen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pasować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schauen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 xml:space="preserve"> patrzeć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zahlen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płacić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an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Kasse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bezahlen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płacić przy kasie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zeigen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pokaywać</w:t>
      </w:r>
      <w:proofErr w:type="spellEnd"/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empfehlen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polecać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Preise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vergleichen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porównywać ceny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nach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dem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Preis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fragen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pytać o cenę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Einkäufe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machen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/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einkaufen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robić zakupy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verkaufen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sprzedawać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Schlange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stehen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stać w kolejce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alles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zusammen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packen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wszystko razem zapakować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wählen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wybierać</w:t>
      </w:r>
    </w:p>
    <w:p w:rsid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umtauschen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 xml:space="preserve">wymieniać </w:t>
      </w:r>
    </w:p>
    <w:p w:rsidR="007D5F07" w:rsidRPr="002206C0" w:rsidRDefault="007D5F07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lastRenderedPageBreak/>
        <w:t>einpacken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zapakować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sich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wünschen</w:t>
      </w:r>
      <w:proofErr w:type="spellEnd"/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życzyć sobie</w:t>
      </w:r>
    </w:p>
    <w:p w:rsidR="002206C0" w:rsidRPr="002206C0" w:rsidRDefault="002206C0" w:rsidP="002206C0">
      <w:pPr>
        <w:spacing w:after="0" w:line="360" w:lineRule="auto"/>
        <w:rPr>
          <w:rStyle w:val="Pogrubienie"/>
          <w:rFonts w:asciiTheme="minorHAnsi" w:hAnsiTheme="minorHAnsi" w:cs="Arial"/>
          <w:b w:val="0"/>
          <w:color w:val="000000" w:themeColor="text1"/>
        </w:rPr>
      </w:pP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color w:val="000000" w:themeColor="text1"/>
          <w:sz w:val="24"/>
          <w:szCs w:val="24"/>
          <w:u w:val="single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  <w:u w:val="single"/>
        </w:rPr>
        <w:t>im Laden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Womit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kann ich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Ihnen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dienen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?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-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Czym mogę Pani/Panu służyć?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Kann ich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Ihnen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helfen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?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-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Czym mogę służyć?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Was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wünschen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Sie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?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- 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Czego Pan/Pani sobie życzy?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Ich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hätte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gern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/ Ich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möchte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…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- 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Chcia</w:t>
      </w:r>
      <w:proofErr w:type="spellEnd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(a)</w:t>
      </w:r>
      <w:proofErr w:type="spellStart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łbym</w:t>
      </w:r>
      <w:proofErr w:type="spellEnd"/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 xml:space="preserve"> …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Kann ich …..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probieren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?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-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Czy mogę przymierzyć?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Ich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möchte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mir  ….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ansehen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.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-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Chciał(a)bym obejrzeć ….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Ich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nehme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…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Biorę ….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Wo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kann ich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bezahlen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?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Gdzie mogę zapłacić?</w:t>
      </w:r>
    </w:p>
    <w:p w:rsidR="002206C0" w:rsidRPr="002206C0" w:rsidRDefault="002206C0" w:rsidP="002206C0">
      <w:pPr>
        <w:pStyle w:val="Lista"/>
        <w:spacing w:line="360" w:lineRule="auto"/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Sie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zahlen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an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 xml:space="preserve"> der </w:t>
      </w:r>
      <w:proofErr w:type="spellStart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Kasse</w:t>
      </w:r>
      <w:proofErr w:type="spellEnd"/>
      <w:r w:rsidRPr="002206C0">
        <w:rPr>
          <w:rStyle w:val="Pogrubienie"/>
          <w:rFonts w:asciiTheme="minorHAnsi" w:hAnsiTheme="minorHAnsi" w:cs="Arial"/>
          <w:color w:val="000000" w:themeColor="text1"/>
          <w:sz w:val="24"/>
          <w:szCs w:val="24"/>
        </w:rPr>
        <w:t>.</w:t>
      </w:r>
      <w:r w:rsidRPr="002206C0">
        <w:rPr>
          <w:rStyle w:val="Pogrubienie"/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Pr="002206C0">
        <w:rPr>
          <w:rStyle w:val="Pogrubienie"/>
          <w:rFonts w:asciiTheme="minorHAnsi" w:hAnsiTheme="minorHAnsi" w:cs="Arial"/>
          <w:b w:val="0"/>
          <w:i/>
          <w:color w:val="000000" w:themeColor="text1"/>
          <w:sz w:val="24"/>
          <w:szCs w:val="24"/>
        </w:rPr>
        <w:t>Płaci Pan/Pani przy kasie.</w:t>
      </w:r>
    </w:p>
    <w:p w:rsidR="00DC3D61" w:rsidRPr="002206C0" w:rsidRDefault="00DC3D61" w:rsidP="002206C0">
      <w:pPr>
        <w:spacing w:line="360" w:lineRule="auto"/>
        <w:rPr>
          <w:rFonts w:asciiTheme="minorHAnsi" w:hAnsiTheme="minorHAnsi"/>
        </w:rPr>
      </w:pPr>
    </w:p>
    <w:sectPr w:rsidR="00DC3D61" w:rsidRPr="002206C0" w:rsidSect="007F1BE5">
      <w:headerReference w:type="default" r:id="rId7"/>
      <w:footerReference w:type="default" r:id="rId8"/>
      <w:footerReference w:type="first" r:id="rId9"/>
      <w:pgSz w:w="11900" w:h="16840" w:code="9"/>
      <w:pgMar w:top="1701" w:right="1128" w:bottom="1701" w:left="1134" w:header="90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C7" w:rsidRDefault="006D6BC7" w:rsidP="00B72EA4">
      <w:pPr>
        <w:spacing w:after="0"/>
      </w:pPr>
      <w:r>
        <w:separator/>
      </w:r>
    </w:p>
  </w:endnote>
  <w:endnote w:type="continuationSeparator" w:id="0">
    <w:p w:rsidR="006D6BC7" w:rsidRDefault="006D6BC7" w:rsidP="00B72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77169"/>
      <w:docPartObj>
        <w:docPartGallery w:val="Page Numbers (Bottom of Page)"/>
        <w:docPartUnique/>
      </w:docPartObj>
    </w:sdtPr>
    <w:sdtEndPr/>
    <w:sdtContent>
      <w:p w:rsidR="00B72EA4" w:rsidRDefault="00B72EA4" w:rsidP="00B72EA4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6DE92B6B" wp14:editId="25339964">
              <wp:extent cx="1591310" cy="297180"/>
              <wp:effectExtent l="0" t="0" r="8890" b="762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5F07">
          <w:rPr>
            <w:noProof/>
          </w:rPr>
          <w:t>5</w:t>
        </w:r>
        <w:r>
          <w:fldChar w:fldCharType="end"/>
        </w:r>
      </w:p>
      <w:p w:rsidR="00B72EA4" w:rsidRDefault="00B72EA4" w:rsidP="00B72EA4">
        <w:pPr>
          <w:pStyle w:val="Stopka"/>
        </w:pPr>
      </w:p>
      <w:p w:rsidR="00B72EA4" w:rsidRPr="003A7CB7" w:rsidRDefault="00B72EA4" w:rsidP="00B72EA4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Materiał stanowi własność firmy Medipe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B72EA4" w:rsidRDefault="00B72EA4" w:rsidP="00B72EA4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B72EA4" w:rsidRDefault="00B72EA4" w:rsidP="00B72EA4">
        <w:pPr>
          <w:pStyle w:val="Stopka"/>
        </w:pPr>
        <w:r>
          <w:rPr>
            <w:b/>
            <w:sz w:val="18"/>
            <w:szCs w:val="18"/>
          </w:rPr>
          <w:t>dla celów innych, niż cele niekomercyjne i osobiste jest zakazane</w:t>
        </w:r>
      </w:p>
      <w:p w:rsidR="00B72EA4" w:rsidRDefault="006D6BC7" w:rsidP="00B72EA4">
        <w:pPr>
          <w:pStyle w:val="Stopka"/>
        </w:pPr>
      </w:p>
    </w:sdtContent>
  </w:sdt>
  <w:p w:rsidR="00B72EA4" w:rsidRDefault="00B72E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971702"/>
      <w:docPartObj>
        <w:docPartGallery w:val="Page Numbers (Bottom of Page)"/>
        <w:docPartUnique/>
      </w:docPartObj>
    </w:sdtPr>
    <w:sdtEndPr/>
    <w:sdtContent>
      <w:p w:rsidR="00B72EA4" w:rsidRDefault="00B72EA4" w:rsidP="00B72EA4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582B0A3A" wp14:editId="063432C2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5F07">
          <w:rPr>
            <w:noProof/>
          </w:rPr>
          <w:t>1</w:t>
        </w:r>
        <w:r>
          <w:fldChar w:fldCharType="end"/>
        </w:r>
      </w:p>
      <w:p w:rsidR="00B72EA4" w:rsidRDefault="00B72EA4" w:rsidP="00B72EA4">
        <w:pPr>
          <w:pStyle w:val="Stopka"/>
        </w:pPr>
      </w:p>
      <w:p w:rsidR="00B72EA4" w:rsidRPr="003A7CB7" w:rsidRDefault="00B72EA4" w:rsidP="00B72EA4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Materiał stanowi własność firmy Medipe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B72EA4" w:rsidRDefault="00B72EA4" w:rsidP="00B72EA4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B72EA4" w:rsidRDefault="00B72EA4" w:rsidP="00B72EA4">
        <w:pPr>
          <w:pStyle w:val="Stopka"/>
        </w:pPr>
        <w:r>
          <w:rPr>
            <w:b/>
            <w:sz w:val="18"/>
            <w:szCs w:val="18"/>
          </w:rPr>
          <w:t>dla celów innych, niż cele niekomercyjne i osobiste jest zakazane</w:t>
        </w:r>
      </w:p>
      <w:p w:rsidR="00B72EA4" w:rsidRDefault="006D6BC7" w:rsidP="00B72EA4">
        <w:pPr>
          <w:pStyle w:val="Stopka"/>
        </w:pPr>
      </w:p>
    </w:sdtContent>
  </w:sdt>
  <w:p w:rsidR="00A43BA4" w:rsidRPr="005D5190" w:rsidRDefault="006D6BC7" w:rsidP="00E92D3B">
    <w:pPr>
      <w:pStyle w:val="Stopka"/>
      <w:tabs>
        <w:tab w:val="clear" w:pos="4153"/>
        <w:tab w:val="clear" w:pos="8306"/>
        <w:tab w:val="right" w:pos="9638"/>
      </w:tabs>
      <w:rPr>
        <w:rFonts w:ascii="Calibri" w:hAnsi="Calibri" w:cs="Arial"/>
        <w:color w:val="5F5F5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C7" w:rsidRDefault="006D6BC7" w:rsidP="00B72EA4">
      <w:pPr>
        <w:spacing w:after="0"/>
      </w:pPr>
      <w:r>
        <w:separator/>
      </w:r>
    </w:p>
  </w:footnote>
  <w:footnote w:type="continuationSeparator" w:id="0">
    <w:p w:rsidR="006D6BC7" w:rsidRDefault="006D6BC7" w:rsidP="00B72E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A4" w:rsidRPr="00362624" w:rsidRDefault="006D6BC7" w:rsidP="007A4EBF">
    <w:pPr>
      <w:pStyle w:val="Nagwek"/>
      <w:tabs>
        <w:tab w:val="left" w:pos="0"/>
      </w:tabs>
      <w:ind w:left="-284" w:firstLine="28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1A"/>
    <w:rsid w:val="00021381"/>
    <w:rsid w:val="00144D1A"/>
    <w:rsid w:val="002206C0"/>
    <w:rsid w:val="00324DF9"/>
    <w:rsid w:val="004825C5"/>
    <w:rsid w:val="00527009"/>
    <w:rsid w:val="005E4561"/>
    <w:rsid w:val="005F0A9F"/>
    <w:rsid w:val="006D59C2"/>
    <w:rsid w:val="006D6BC7"/>
    <w:rsid w:val="007D51D9"/>
    <w:rsid w:val="007D5F07"/>
    <w:rsid w:val="008501A8"/>
    <w:rsid w:val="00A465BF"/>
    <w:rsid w:val="00B72EA4"/>
    <w:rsid w:val="00C119A2"/>
    <w:rsid w:val="00CD0658"/>
    <w:rsid w:val="00DC3D61"/>
    <w:rsid w:val="00E12A47"/>
    <w:rsid w:val="00FD7DCC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EA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06C0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EA4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72EA4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2EA4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72EA4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A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A4"/>
    <w:rPr>
      <w:rFonts w:ascii="Tahoma" w:eastAsia="Cambri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C3D6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99"/>
    <w:qFormat/>
    <w:rsid w:val="00DC3D61"/>
    <w:rPr>
      <w:b/>
      <w:bCs/>
    </w:rPr>
  </w:style>
  <w:style w:type="character" w:customStyle="1" w:styleId="apple-converted-space">
    <w:name w:val="apple-converted-space"/>
    <w:basedOn w:val="Domylnaczcionkaakapitu"/>
    <w:rsid w:val="00DC3D61"/>
  </w:style>
  <w:style w:type="character" w:customStyle="1" w:styleId="Nagwek4Znak">
    <w:name w:val="Nagłówek 4 Znak"/>
    <w:basedOn w:val="Domylnaczcionkaakapitu"/>
    <w:link w:val="Nagwek4"/>
    <w:uiPriority w:val="99"/>
    <w:rsid w:val="002206C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iPriority w:val="99"/>
    <w:rsid w:val="002206C0"/>
    <w:pPr>
      <w:spacing w:line="276" w:lineRule="auto"/>
      <w:ind w:left="283" w:hanging="283"/>
      <w:contextualSpacing/>
    </w:pPr>
    <w:rPr>
      <w:rFonts w:ascii="Calibri" w:eastAsia="Times New Roman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206C0"/>
    <w:pPr>
      <w:spacing w:after="120" w:line="276" w:lineRule="auto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06C0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EA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06C0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EA4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72EA4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2EA4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72EA4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A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A4"/>
    <w:rPr>
      <w:rFonts w:ascii="Tahoma" w:eastAsia="Cambri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C3D6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99"/>
    <w:qFormat/>
    <w:rsid w:val="00DC3D61"/>
    <w:rPr>
      <w:b/>
      <w:bCs/>
    </w:rPr>
  </w:style>
  <w:style w:type="character" w:customStyle="1" w:styleId="apple-converted-space">
    <w:name w:val="apple-converted-space"/>
    <w:basedOn w:val="Domylnaczcionkaakapitu"/>
    <w:rsid w:val="00DC3D61"/>
  </w:style>
  <w:style w:type="character" w:customStyle="1" w:styleId="Nagwek4Znak">
    <w:name w:val="Nagłówek 4 Znak"/>
    <w:basedOn w:val="Domylnaczcionkaakapitu"/>
    <w:link w:val="Nagwek4"/>
    <w:uiPriority w:val="99"/>
    <w:rsid w:val="002206C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iPriority w:val="99"/>
    <w:rsid w:val="002206C0"/>
    <w:pPr>
      <w:spacing w:line="276" w:lineRule="auto"/>
      <w:ind w:left="283" w:hanging="283"/>
      <w:contextualSpacing/>
    </w:pPr>
    <w:rPr>
      <w:rFonts w:ascii="Calibri" w:eastAsia="Times New Roman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206C0"/>
    <w:pPr>
      <w:spacing w:after="120" w:line="276" w:lineRule="auto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06C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Anna Szymanska</cp:lastModifiedBy>
  <cp:revision>3</cp:revision>
  <cp:lastPrinted>2013-02-08T09:54:00Z</cp:lastPrinted>
  <dcterms:created xsi:type="dcterms:W3CDTF">2015-09-17T13:03:00Z</dcterms:created>
  <dcterms:modified xsi:type="dcterms:W3CDTF">2015-09-17T13:04:00Z</dcterms:modified>
</cp:coreProperties>
</file>